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ABC8" w14:textId="77777777" w:rsidR="001614D2" w:rsidRDefault="00806CF3">
      <w:r w:rsidRPr="00F40198">
        <w:rPr>
          <w:b/>
        </w:rPr>
        <w:t>Instructor</w:t>
      </w:r>
      <w:r>
        <w:tab/>
      </w:r>
      <w:r>
        <w:tab/>
      </w:r>
      <w:r>
        <w:tab/>
      </w:r>
      <w:r w:rsidRPr="00F40198">
        <w:rPr>
          <w:b/>
          <w:u w:val="single"/>
        </w:rPr>
        <w:t>Course Overview</w:t>
      </w:r>
    </w:p>
    <w:p w14:paraId="6B30C98E" w14:textId="77777777" w:rsidR="00806CF3" w:rsidRPr="00F40198" w:rsidRDefault="00F40198">
      <w:pPr>
        <w:rPr>
          <w:b/>
        </w:rPr>
      </w:pPr>
      <w:r>
        <w:t>Rev Dawnecia Palmer</w:t>
      </w:r>
      <w:r>
        <w:tab/>
      </w:r>
      <w:r>
        <w:tab/>
      </w:r>
      <w:r w:rsidR="00806CF3" w:rsidRPr="00F40198">
        <w:rPr>
          <w:b/>
        </w:rPr>
        <w:t>What</w:t>
      </w:r>
    </w:p>
    <w:p w14:paraId="49B14BBD" w14:textId="77777777" w:rsidR="00806CF3" w:rsidRDefault="00F40198" w:rsidP="00F40198">
      <w:pPr>
        <w:ind w:left="2880" w:hanging="2880"/>
      </w:pPr>
      <w:r>
        <w:tab/>
      </w:r>
      <w:r w:rsidR="00806CF3">
        <w:t xml:space="preserve">Soul Health Education </w:t>
      </w:r>
      <w:r w:rsidR="006A66B3">
        <w:t xml:space="preserve">for Personal development </w:t>
      </w:r>
      <w:r w:rsidR="00806CF3">
        <w:t>and The Soul Health Clinic using the modality of The Magnificent Way principles</w:t>
      </w:r>
      <w:r w:rsidR="006A66B3">
        <w:t xml:space="preserve">, </w:t>
      </w:r>
      <w:r w:rsidR="00806CF3">
        <w:t>to awaken one’s inner capacity t</w:t>
      </w:r>
      <w:r w:rsidR="00723A91">
        <w:t>o realise, attain and maintain</w:t>
      </w:r>
      <w:r w:rsidR="00806CF3">
        <w:t xml:space="preserve"> </w:t>
      </w:r>
      <w:r w:rsidR="00723A91">
        <w:t xml:space="preserve">a </w:t>
      </w:r>
      <w:r w:rsidR="00806CF3">
        <w:t>he</w:t>
      </w:r>
      <w:r w:rsidR="00723A91">
        <w:t>a</w:t>
      </w:r>
      <w:r w:rsidR="00806CF3">
        <w:t>lthy soul</w:t>
      </w:r>
      <w:r w:rsidR="00723A91">
        <w:t>, emotional wholeness and physical wellbeing.</w:t>
      </w:r>
    </w:p>
    <w:p w14:paraId="31B374F1" w14:textId="77777777" w:rsidR="002425C3" w:rsidRDefault="00F40198" w:rsidP="00F40198">
      <w:pPr>
        <w:rPr>
          <w:b/>
        </w:rPr>
      </w:pPr>
      <w:r w:rsidRPr="00A37C3E">
        <w:rPr>
          <w:b/>
          <w:sz w:val="24"/>
          <w:szCs w:val="24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25C3">
        <w:rPr>
          <w:b/>
        </w:rPr>
        <w:t>How</w:t>
      </w:r>
    </w:p>
    <w:p w14:paraId="4C9A0EE0" w14:textId="77777777" w:rsidR="00723A91" w:rsidRPr="002425C3" w:rsidRDefault="00F40198" w:rsidP="00F40198">
      <w:pPr>
        <w:rPr>
          <w:b/>
        </w:rPr>
      </w:pPr>
      <w:r>
        <w:t>+44 07508390298</w:t>
      </w:r>
      <w:r>
        <w:tab/>
      </w:r>
      <w:r>
        <w:tab/>
      </w:r>
      <w:r w:rsidR="00723A91">
        <w:t xml:space="preserve">Classroom tutorials, class integration, personal </w:t>
      </w:r>
      <w:r>
        <w:t>practise, feedback</w:t>
      </w:r>
      <w:r w:rsidR="00723A91">
        <w:t xml:space="preserve"> and homework</w:t>
      </w:r>
    </w:p>
    <w:p w14:paraId="4D399299" w14:textId="77777777" w:rsidR="00723A91" w:rsidRPr="00F40198" w:rsidRDefault="002425C3" w:rsidP="002425C3">
      <w:pPr>
        <w:rPr>
          <w:b/>
        </w:rPr>
      </w:pPr>
      <w:r>
        <w:rPr>
          <w:b/>
        </w:rPr>
        <w:t xml:space="preserve">Email: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3A91" w:rsidRPr="00F40198">
        <w:rPr>
          <w:b/>
        </w:rPr>
        <w:t>Why</w:t>
      </w:r>
    </w:p>
    <w:p w14:paraId="34B9CEA6" w14:textId="2DC0AA15" w:rsidR="00723A91" w:rsidRDefault="001F0F62" w:rsidP="002425C3">
      <w:hyperlink r:id="rId6" w:history="1">
        <w:r w:rsidR="002425C3" w:rsidRPr="008A5193">
          <w:rPr>
            <w:rStyle w:val="Hyperlink"/>
          </w:rPr>
          <w:t>Life.Universecity@gmail.com</w:t>
        </w:r>
      </w:hyperlink>
      <w:r w:rsidR="002425C3">
        <w:tab/>
      </w:r>
      <w:r w:rsidR="00723A91">
        <w:t>To</w:t>
      </w:r>
      <w:r w:rsidR="002425C3">
        <w:t xml:space="preserve"> </w:t>
      </w:r>
      <w:r w:rsidR="00723A91">
        <w:t>discover the infinite, limitless potential to live magnificent lives every day</w:t>
      </w:r>
      <w:r w:rsidR="007618AC">
        <w:t>.</w:t>
      </w:r>
    </w:p>
    <w:p w14:paraId="573992B1" w14:textId="765BC5B1" w:rsidR="0060586C" w:rsidRDefault="00F40198" w:rsidP="00F40198">
      <w:pPr>
        <w:ind w:left="2880" w:hanging="2880"/>
      </w:pPr>
      <w:r w:rsidRPr="00A37C3E">
        <w:rPr>
          <w:b/>
          <w:sz w:val="24"/>
          <w:szCs w:val="24"/>
        </w:rPr>
        <w:t>Office Location</w:t>
      </w:r>
      <w:r>
        <w:tab/>
      </w:r>
      <w:r w:rsidR="00723A91">
        <w:t xml:space="preserve">Learn cutting edge techniques to expand one’s </w:t>
      </w:r>
      <w:r>
        <w:t xml:space="preserve">capacity to manage </w:t>
      </w:r>
      <w:r w:rsidR="0060586C">
        <w:t>and ease physical and emotional pain.</w:t>
      </w:r>
      <w:r w:rsidR="00795956">
        <w:t xml:space="preserve"> Learn how thoughts affect our cells and genes and impact our actions.</w:t>
      </w:r>
    </w:p>
    <w:p w14:paraId="56BD68B7" w14:textId="277D0A86" w:rsidR="00F40198" w:rsidRPr="002425C3" w:rsidRDefault="00F40198" w:rsidP="002425C3">
      <w:pPr>
        <w:ind w:left="2880" w:hanging="2880"/>
        <w:rPr>
          <w:rFonts w:eastAsia="Times New Roman"/>
          <w:color w:val="222222"/>
          <w:sz w:val="24"/>
          <w:szCs w:val="24"/>
          <w:lang w:eastAsia="en-GB"/>
        </w:rPr>
      </w:pPr>
      <w:r>
        <w:t xml:space="preserve">Old Fishponds Library </w:t>
      </w:r>
      <w:r>
        <w:tab/>
      </w:r>
      <w:r w:rsidR="002425C3">
        <w:t>To a</w:t>
      </w:r>
      <w:r>
        <w:t>cquire the wisdom, understanding and confiden</w:t>
      </w:r>
      <w:r w:rsidR="0060586C">
        <w:t>ce to face</w:t>
      </w:r>
      <w:r>
        <w:t xml:space="preserve"> difficult situations</w:t>
      </w:r>
      <w:r w:rsidR="002425C3">
        <w:rPr>
          <w:rFonts w:eastAsia="Times New Roman"/>
          <w:color w:val="222222"/>
          <w:sz w:val="24"/>
          <w:szCs w:val="24"/>
          <w:lang w:eastAsia="en-GB"/>
        </w:rPr>
        <w:t xml:space="preserve">, </w:t>
      </w:r>
      <w:r w:rsidR="007618AC">
        <w:rPr>
          <w:rFonts w:eastAsia="Times New Roman"/>
          <w:color w:val="222222"/>
          <w:sz w:val="24"/>
          <w:szCs w:val="24"/>
          <w:lang w:eastAsia="en-GB"/>
        </w:rPr>
        <w:t>transcend, overcome and t</w:t>
      </w:r>
      <w:r w:rsidR="002425C3">
        <w:rPr>
          <w:rFonts w:eastAsia="Times New Roman"/>
          <w:color w:val="222222"/>
          <w:sz w:val="24"/>
          <w:szCs w:val="24"/>
          <w:lang w:eastAsia="en-GB"/>
        </w:rPr>
        <w:t>ransmute doubt, fear, lack, and limitation. </w:t>
      </w:r>
    </w:p>
    <w:p w14:paraId="3B671B35" w14:textId="32A05407" w:rsidR="00F40198" w:rsidRDefault="00F40198" w:rsidP="00F40198">
      <w:r>
        <w:t xml:space="preserve">Fishponds Road. </w:t>
      </w:r>
      <w:r w:rsidR="00795956">
        <w:t xml:space="preserve">BS16 3HU        </w:t>
      </w:r>
      <w:r w:rsidR="0009651D">
        <w:t xml:space="preserve"> </w:t>
      </w:r>
      <w:r w:rsidR="002425C3">
        <w:t>And o</w:t>
      </w:r>
      <w:r>
        <w:t>btain the necessary skill</w:t>
      </w:r>
      <w:r w:rsidR="007618AC">
        <w:t>s</w:t>
      </w:r>
      <w:r>
        <w:t xml:space="preserve"> and tools to en</w:t>
      </w:r>
      <w:r w:rsidR="0009651D">
        <w:t xml:space="preserve">able better decisions and right </w:t>
      </w:r>
      <w:r>
        <w:t>choices.</w:t>
      </w:r>
    </w:p>
    <w:p w14:paraId="6FCE7A73" w14:textId="501BB082" w:rsidR="00723A91" w:rsidRPr="0009651D" w:rsidRDefault="005573BB" w:rsidP="0009651D">
      <w:pPr>
        <w:ind w:left="2880" w:hanging="2880"/>
      </w:pPr>
      <w:r>
        <w:rPr>
          <w:b/>
          <w:sz w:val="24"/>
          <w:szCs w:val="24"/>
        </w:rPr>
        <w:t>Course materials</w:t>
      </w:r>
      <w:r w:rsidR="00A37C3E">
        <w:rPr>
          <w:b/>
          <w:sz w:val="24"/>
          <w:szCs w:val="24"/>
        </w:rPr>
        <w:tab/>
      </w:r>
      <w:r w:rsidR="00A37C3E">
        <w:rPr>
          <w:sz w:val="24"/>
          <w:szCs w:val="24"/>
        </w:rPr>
        <w:t xml:space="preserve">Handouts/selected texts </w:t>
      </w:r>
    </w:p>
    <w:p w14:paraId="5F3C7627" w14:textId="77777777" w:rsidR="00A37C3E" w:rsidRPr="00A37C3E" w:rsidRDefault="002425C3" w:rsidP="005573BB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>Requir</w:t>
      </w:r>
      <w:r w:rsidR="00A37C3E">
        <w:rPr>
          <w:b/>
          <w:sz w:val="24"/>
          <w:szCs w:val="24"/>
        </w:rPr>
        <w:t>ed Text</w:t>
      </w:r>
      <w:r w:rsidR="00A37C3E">
        <w:rPr>
          <w:b/>
          <w:sz w:val="24"/>
          <w:szCs w:val="24"/>
        </w:rPr>
        <w:tab/>
      </w:r>
      <w:r w:rsidR="00A37C3E" w:rsidRPr="00A37C3E">
        <w:rPr>
          <w:sz w:val="24"/>
          <w:szCs w:val="24"/>
        </w:rPr>
        <w:t>N/A</w:t>
      </w:r>
    </w:p>
    <w:tbl>
      <w:tblPr>
        <w:tblW w:w="14812" w:type="dxa"/>
        <w:tblLook w:val="04A0" w:firstRow="1" w:lastRow="0" w:firstColumn="1" w:lastColumn="0" w:noHBand="0" w:noVBand="1"/>
      </w:tblPr>
      <w:tblGrid>
        <w:gridCol w:w="3085"/>
        <w:gridCol w:w="7564"/>
        <w:gridCol w:w="274"/>
        <w:gridCol w:w="3889"/>
      </w:tblGrid>
      <w:tr w:rsidR="00C80B08" w:rsidRPr="007618AC" w14:paraId="53E3757F" w14:textId="77777777" w:rsidTr="007618AC">
        <w:trPr>
          <w:trHeight w:val="388"/>
        </w:trPr>
        <w:tc>
          <w:tcPr>
            <w:tcW w:w="3085" w:type="dxa"/>
            <w:tcBorders>
              <w:bottom w:val="single" w:sz="4" w:space="0" w:color="7F7F7F"/>
              <w:right w:val="nil"/>
            </w:tcBorders>
            <w:shd w:val="clear" w:color="auto" w:fill="F2F2F2"/>
          </w:tcPr>
          <w:p w14:paraId="2D8D910F" w14:textId="77777777" w:rsidR="008643AB" w:rsidRPr="007618AC" w:rsidRDefault="008643AB" w:rsidP="00A37C3E">
            <w:pPr>
              <w:rPr>
                <w:b/>
                <w:bCs/>
                <w:caps/>
                <w:sz w:val="24"/>
                <w:szCs w:val="24"/>
              </w:rPr>
            </w:pPr>
            <w:r w:rsidRPr="007618AC">
              <w:rPr>
                <w:b/>
                <w:bCs/>
                <w:caps/>
                <w:sz w:val="24"/>
                <w:szCs w:val="24"/>
              </w:rPr>
              <w:t>Course Schedule</w:t>
            </w:r>
          </w:p>
        </w:tc>
        <w:tc>
          <w:tcPr>
            <w:tcW w:w="7564" w:type="dxa"/>
            <w:tcBorders>
              <w:bottom w:val="single" w:sz="4" w:space="0" w:color="7F7F7F"/>
            </w:tcBorders>
            <w:shd w:val="clear" w:color="auto" w:fill="F2F2F2"/>
          </w:tcPr>
          <w:p w14:paraId="2B02AC97" w14:textId="77777777" w:rsidR="008643AB" w:rsidRPr="007618AC" w:rsidRDefault="008643AB" w:rsidP="00F40198">
            <w:pPr>
              <w:rPr>
                <w:b/>
                <w:bCs/>
                <w:caps/>
                <w:sz w:val="24"/>
                <w:szCs w:val="24"/>
              </w:rPr>
            </w:pPr>
            <w:r w:rsidRPr="007618AC">
              <w:rPr>
                <w:b/>
                <w:bCs/>
                <w:caps/>
                <w:sz w:val="24"/>
                <w:szCs w:val="24"/>
              </w:rPr>
              <w:t xml:space="preserve">              Subject</w:t>
            </w:r>
          </w:p>
        </w:tc>
        <w:tc>
          <w:tcPr>
            <w:tcW w:w="274" w:type="dxa"/>
            <w:tcBorders>
              <w:bottom w:val="single" w:sz="4" w:space="0" w:color="7F7F7F"/>
            </w:tcBorders>
            <w:shd w:val="clear" w:color="auto" w:fill="F2F2F2"/>
          </w:tcPr>
          <w:p w14:paraId="20A3E2EA" w14:textId="77777777" w:rsidR="008643AB" w:rsidRPr="007618AC" w:rsidRDefault="008643AB" w:rsidP="00F40198">
            <w:pPr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89" w:type="dxa"/>
            <w:tcBorders>
              <w:bottom w:val="single" w:sz="4" w:space="0" w:color="7F7F7F"/>
            </w:tcBorders>
            <w:shd w:val="clear" w:color="auto" w:fill="F2F2F2"/>
          </w:tcPr>
          <w:p w14:paraId="4A44FE7A" w14:textId="77777777" w:rsidR="008643AB" w:rsidRPr="007618AC" w:rsidRDefault="008643AB" w:rsidP="00F40198">
            <w:pPr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C80B08" w:rsidRPr="007618AC" w14:paraId="53C43C76" w14:textId="77777777" w:rsidTr="007618AC">
        <w:trPr>
          <w:trHeight w:val="3969"/>
        </w:trPr>
        <w:tc>
          <w:tcPr>
            <w:tcW w:w="3085" w:type="dxa"/>
            <w:tcBorders>
              <w:right w:val="single" w:sz="4" w:space="0" w:color="7F7F7F"/>
            </w:tcBorders>
            <w:shd w:val="clear" w:color="auto" w:fill="F2F2F2"/>
          </w:tcPr>
          <w:p w14:paraId="581F678C" w14:textId="77777777" w:rsidR="007B06B8" w:rsidRPr="007618AC" w:rsidRDefault="002425C3" w:rsidP="00A37C3E">
            <w:pPr>
              <w:rPr>
                <w:b/>
                <w:bCs/>
                <w:caps/>
                <w:sz w:val="24"/>
                <w:szCs w:val="24"/>
              </w:rPr>
            </w:pPr>
            <w:r w:rsidRPr="007618AC">
              <w:rPr>
                <w:b/>
                <w:bCs/>
                <w:caps/>
                <w:sz w:val="24"/>
                <w:szCs w:val="24"/>
              </w:rPr>
              <w:t>Octobe</w:t>
            </w:r>
            <w:r w:rsidR="008643AB" w:rsidRPr="007618AC">
              <w:rPr>
                <w:b/>
                <w:bCs/>
                <w:caps/>
                <w:sz w:val="24"/>
                <w:szCs w:val="24"/>
              </w:rPr>
              <w:t>r, November, December</w:t>
            </w:r>
          </w:p>
          <w:p w14:paraId="47D43A9A" w14:textId="77777777" w:rsidR="007B06B8" w:rsidRPr="007618AC" w:rsidRDefault="007B06B8" w:rsidP="00A37C3E">
            <w:pPr>
              <w:rPr>
                <w:b/>
                <w:bCs/>
                <w:caps/>
                <w:sz w:val="16"/>
                <w:szCs w:val="16"/>
              </w:rPr>
            </w:pPr>
          </w:p>
          <w:p w14:paraId="33D9107F" w14:textId="77777777" w:rsidR="008643AB" w:rsidRPr="007618AC" w:rsidRDefault="008643AB" w:rsidP="00A37C3E">
            <w:pPr>
              <w:rPr>
                <w:b/>
                <w:bCs/>
                <w:caps/>
                <w:sz w:val="24"/>
                <w:szCs w:val="24"/>
              </w:rPr>
            </w:pPr>
            <w:r w:rsidRPr="007618AC">
              <w:rPr>
                <w:b/>
                <w:bCs/>
                <w:caps/>
                <w:sz w:val="24"/>
                <w:szCs w:val="24"/>
              </w:rPr>
              <w:t>January &amp; February</w:t>
            </w:r>
            <w:r w:rsidR="007B06B8" w:rsidRPr="007618AC">
              <w:rPr>
                <w:b/>
                <w:bCs/>
                <w:caps/>
                <w:sz w:val="24"/>
                <w:szCs w:val="24"/>
              </w:rPr>
              <w:t xml:space="preserve">        </w:t>
            </w:r>
            <w:r w:rsidR="007B06B8" w:rsidRPr="007618AC">
              <w:rPr>
                <w:b/>
                <w:bCs/>
                <w:caps/>
              </w:rPr>
              <w:t xml:space="preserve">Winter Break – home work </w:t>
            </w:r>
          </w:p>
          <w:p w14:paraId="295A96DA" w14:textId="77777777" w:rsidR="008643AB" w:rsidRPr="007618AC" w:rsidRDefault="008643AB" w:rsidP="00A37C3E">
            <w:pPr>
              <w:rPr>
                <w:b/>
                <w:bCs/>
                <w:caps/>
                <w:sz w:val="24"/>
                <w:szCs w:val="24"/>
              </w:rPr>
            </w:pPr>
            <w:r w:rsidRPr="007618AC">
              <w:rPr>
                <w:b/>
                <w:bCs/>
                <w:caps/>
                <w:sz w:val="24"/>
                <w:szCs w:val="24"/>
              </w:rPr>
              <w:t>March, April,  May, June</w:t>
            </w:r>
          </w:p>
          <w:p w14:paraId="135A0450" w14:textId="77777777" w:rsidR="008643AB" w:rsidRPr="007618AC" w:rsidRDefault="007B06B8" w:rsidP="00A37C3E">
            <w:pPr>
              <w:rPr>
                <w:b/>
                <w:bCs/>
                <w:caps/>
                <w:sz w:val="24"/>
                <w:szCs w:val="24"/>
              </w:rPr>
            </w:pPr>
            <w:r w:rsidRPr="007618AC">
              <w:rPr>
                <w:b/>
                <w:bCs/>
                <w:caps/>
                <w:sz w:val="24"/>
                <w:szCs w:val="24"/>
              </w:rPr>
              <w:t>July &amp; August</w:t>
            </w:r>
            <w:r w:rsidR="000C68B5" w:rsidRPr="007618AC">
              <w:rPr>
                <w:b/>
                <w:bCs/>
                <w:caps/>
              </w:rPr>
              <w:t xml:space="preserve">                      Winter Break – home work</w:t>
            </w:r>
          </w:p>
          <w:p w14:paraId="7F641FBD" w14:textId="77777777" w:rsidR="008643AB" w:rsidRPr="007618AC" w:rsidRDefault="008643AB" w:rsidP="00B46FC3">
            <w:pPr>
              <w:rPr>
                <w:b/>
                <w:bCs/>
                <w:caps/>
                <w:sz w:val="24"/>
                <w:szCs w:val="24"/>
              </w:rPr>
            </w:pPr>
            <w:r w:rsidRPr="007618AC">
              <w:rPr>
                <w:b/>
                <w:bCs/>
                <w:caps/>
                <w:sz w:val="24"/>
                <w:szCs w:val="24"/>
              </w:rPr>
              <w:t>September, October, November, December</w:t>
            </w:r>
          </w:p>
        </w:tc>
        <w:tc>
          <w:tcPr>
            <w:tcW w:w="7564" w:type="dxa"/>
            <w:shd w:val="clear" w:color="auto" w:fill="F2F2F2"/>
          </w:tcPr>
          <w:p w14:paraId="3F229C15" w14:textId="6A5222CA" w:rsidR="008643AB" w:rsidRPr="007618AC" w:rsidRDefault="008643AB" w:rsidP="007618AC">
            <w:pPr>
              <w:pStyle w:val="Subtitle"/>
              <w:jc w:val="left"/>
            </w:pPr>
            <w:r w:rsidRPr="007618AC">
              <w:t>What is Soul</w:t>
            </w:r>
            <w:r w:rsidR="007B06B8" w:rsidRPr="007618AC">
              <w:t>? B</w:t>
            </w:r>
            <w:r w:rsidRPr="007618AC">
              <w:t xml:space="preserve">enefits of </w:t>
            </w:r>
            <w:r w:rsidR="006A66B3" w:rsidRPr="007618AC">
              <w:t xml:space="preserve">maintaining </w:t>
            </w:r>
            <w:r w:rsidRPr="007618AC">
              <w:t xml:space="preserve">a healthy soul for overall health and wellbeing. Tips for recognising a sick soul? </w:t>
            </w:r>
            <w:r w:rsidR="006A66B3" w:rsidRPr="007618AC">
              <w:t xml:space="preserve"> Introducing The Magnificent Way Principle </w:t>
            </w:r>
            <w:r w:rsidR="007B06B8" w:rsidRPr="007618AC">
              <w:t>to boost awareness, develop</w:t>
            </w:r>
            <w:r w:rsidR="00C344B1" w:rsidRPr="007618AC">
              <w:t xml:space="preserve"> potential</w:t>
            </w:r>
            <w:r w:rsidR="00BD31AD" w:rsidRPr="007618AC">
              <w:t>, trust</w:t>
            </w:r>
            <w:r w:rsidR="00C344B1" w:rsidRPr="007618AC">
              <w:t xml:space="preserve"> and </w:t>
            </w:r>
            <w:r w:rsidR="006A66B3" w:rsidRPr="007618AC">
              <w:t>confidence</w:t>
            </w:r>
            <w:r w:rsidR="00BD31AD" w:rsidRPr="007618AC">
              <w:t xml:space="preserve"> and to</w:t>
            </w:r>
            <w:r w:rsidR="006A66B3" w:rsidRPr="007618AC">
              <w:t xml:space="preserve"> help with </w:t>
            </w:r>
            <w:r w:rsidR="007B06B8" w:rsidRPr="007618AC">
              <w:t>making better decision</w:t>
            </w:r>
            <w:r w:rsidR="006A66B3" w:rsidRPr="007618AC">
              <w:t xml:space="preserve"> </w:t>
            </w:r>
            <w:r w:rsidR="007B06B8" w:rsidRPr="007618AC">
              <w:t>right choices.</w:t>
            </w:r>
            <w:r w:rsidR="00012D7D">
              <w:t xml:space="preserve"> I</w:t>
            </w:r>
            <w:r w:rsidR="001F0F62">
              <w:t>ntro I</w:t>
            </w:r>
            <w:bookmarkStart w:id="0" w:name="_GoBack"/>
            <w:bookmarkEnd w:id="0"/>
            <w:r w:rsidR="00012D7D">
              <w:t>nner visioning.</w:t>
            </w:r>
          </w:p>
          <w:p w14:paraId="2DCAA660" w14:textId="77777777" w:rsidR="008643AB" w:rsidRPr="00BD31AD" w:rsidRDefault="007B06B8" w:rsidP="00F40198">
            <w:r w:rsidRPr="00BD31AD">
              <w:t xml:space="preserve">Practising awareness of </w:t>
            </w:r>
            <w:r w:rsidR="00BD31AD">
              <w:t xml:space="preserve">the </w:t>
            </w:r>
            <w:r w:rsidRPr="00BD31AD">
              <w:t>Breath at least 11 times per day/journaling</w:t>
            </w:r>
          </w:p>
          <w:p w14:paraId="525D750F" w14:textId="35EF0C87" w:rsidR="008643AB" w:rsidRPr="00BD31AD" w:rsidRDefault="000C68B5" w:rsidP="00F40198">
            <w:r w:rsidRPr="00BD31AD">
              <w:t xml:space="preserve">Learn Soul </w:t>
            </w:r>
            <w:r w:rsidR="007B06B8" w:rsidRPr="00BD31AD">
              <w:t>Codes for</w:t>
            </w:r>
            <w:r w:rsidRPr="00BD31AD">
              <w:t xml:space="preserve"> </w:t>
            </w:r>
            <w:r w:rsidR="00BD31AD">
              <w:t>a happier</w:t>
            </w:r>
            <w:r w:rsidRPr="00BD31AD">
              <w:t xml:space="preserve"> outlook on life, </w:t>
            </w:r>
            <w:r w:rsidR="00BD31AD">
              <w:t xml:space="preserve">to regain and </w:t>
            </w:r>
            <w:r w:rsidRPr="00BD31AD">
              <w:t>maintain attention, deal with</w:t>
            </w:r>
            <w:r w:rsidR="00035A25">
              <w:t xml:space="preserve"> </w:t>
            </w:r>
            <w:r w:rsidRPr="00BD31AD">
              <w:t xml:space="preserve">past </w:t>
            </w:r>
            <w:r w:rsidR="00035A25">
              <w:t xml:space="preserve">trauma </w:t>
            </w:r>
            <w:r w:rsidRPr="00BD31AD">
              <w:t>and longings</w:t>
            </w:r>
            <w:r w:rsidR="005C11EA" w:rsidRPr="00BD31AD">
              <w:t>,</w:t>
            </w:r>
            <w:r w:rsidRPr="00BD31AD">
              <w:t xml:space="preserve"> manage fat</w:t>
            </w:r>
            <w:r w:rsidR="00BD31AD">
              <w:t>igue</w:t>
            </w:r>
            <w:r w:rsidR="00035A25">
              <w:t>,</w:t>
            </w:r>
            <w:r w:rsidR="00BD31AD">
              <w:t xml:space="preserve"> and </w:t>
            </w:r>
            <w:r w:rsidRPr="00BD31AD">
              <w:t>stress.</w:t>
            </w:r>
            <w:r w:rsidR="00035A25">
              <w:t xml:space="preserve"> </w:t>
            </w:r>
            <w:r w:rsidR="009F2CE3">
              <w:t>Epigenetics.</w:t>
            </w:r>
          </w:p>
          <w:p w14:paraId="6660A587" w14:textId="77777777" w:rsidR="008643AB" w:rsidRPr="00BD31AD" w:rsidRDefault="00BD31AD" w:rsidP="00F40198">
            <w:r>
              <w:t>Trying</w:t>
            </w:r>
            <w:r w:rsidR="005C11EA" w:rsidRPr="00BD31AD">
              <w:t xml:space="preserve"> </w:t>
            </w:r>
            <w:r>
              <w:t xml:space="preserve">the </w:t>
            </w:r>
            <w:r w:rsidR="005C11EA" w:rsidRPr="00BD31AD">
              <w:t>Codecs in everyday situations</w:t>
            </w:r>
            <w:r w:rsidR="00C344B1" w:rsidRPr="00BD31AD">
              <w:t xml:space="preserve"> and </w:t>
            </w:r>
            <w:r>
              <w:t xml:space="preserve">as </w:t>
            </w:r>
            <w:r w:rsidR="00C344B1" w:rsidRPr="00BD31AD">
              <w:t>sacred practise</w:t>
            </w:r>
            <w:r w:rsidR="005C11EA" w:rsidRPr="00BD31AD">
              <w:t>/journaling</w:t>
            </w:r>
          </w:p>
          <w:p w14:paraId="24BB0728" w14:textId="00BE1064" w:rsidR="008643AB" w:rsidRPr="007618AC" w:rsidRDefault="005C11EA" w:rsidP="007618AC">
            <w:pPr>
              <w:spacing w:before="240"/>
              <w:rPr>
                <w:sz w:val="24"/>
                <w:szCs w:val="24"/>
              </w:rPr>
            </w:pPr>
            <w:r w:rsidRPr="00BD31AD">
              <w:t xml:space="preserve">Introducing </w:t>
            </w:r>
            <w:r w:rsidR="00C344B1" w:rsidRPr="00BD31AD">
              <w:t>the</w:t>
            </w:r>
            <w:r w:rsidRPr="00BD31AD">
              <w:t xml:space="preserve"> </w:t>
            </w:r>
            <w:r w:rsidR="00C344B1" w:rsidRPr="00BD31AD">
              <w:t xml:space="preserve">LULC’s new concept of </w:t>
            </w:r>
            <w:r w:rsidRPr="00BD31AD">
              <w:t>Alphabet</w:t>
            </w:r>
            <w:r w:rsidR="00C344B1" w:rsidRPr="00BD31AD">
              <w:t xml:space="preserve">, </w:t>
            </w:r>
            <w:r w:rsidRPr="00BD31AD">
              <w:t xml:space="preserve">language </w:t>
            </w:r>
            <w:r w:rsidR="00C344B1" w:rsidRPr="00BD31AD">
              <w:t xml:space="preserve">for the soul to create an internal and external </w:t>
            </w:r>
            <w:r w:rsidRPr="00BD31AD">
              <w:t xml:space="preserve">culture of </w:t>
            </w:r>
            <w:r w:rsidR="00C344B1" w:rsidRPr="00BD31AD">
              <w:t>excellence</w:t>
            </w:r>
            <w:r w:rsidR="00BD31AD">
              <w:t>.</w:t>
            </w:r>
            <w:r w:rsidR="00C344B1" w:rsidRPr="007618AC">
              <w:rPr>
                <w:sz w:val="24"/>
                <w:szCs w:val="24"/>
              </w:rPr>
              <w:t xml:space="preserve"> </w:t>
            </w:r>
            <w:r w:rsidR="005A3CC4" w:rsidRPr="007618AC">
              <w:rPr>
                <w:sz w:val="24"/>
                <w:szCs w:val="24"/>
              </w:rPr>
              <w:t xml:space="preserve"> </w:t>
            </w:r>
            <w:r w:rsidR="005573BB" w:rsidRPr="007618AC">
              <w:rPr>
                <w:sz w:val="24"/>
                <w:szCs w:val="24"/>
              </w:rPr>
              <w:t xml:space="preserve">Learning the basic principles of UNMAKE </w:t>
            </w:r>
            <w:r w:rsidR="002425C3" w:rsidRPr="007618AC">
              <w:rPr>
                <w:sz w:val="24"/>
                <w:szCs w:val="24"/>
              </w:rPr>
              <w:t>REMAKE</w:t>
            </w:r>
            <w:r w:rsidR="005573BB" w:rsidRPr="007618AC">
              <w:rPr>
                <w:sz w:val="24"/>
                <w:szCs w:val="24"/>
              </w:rPr>
              <w:t xml:space="preserve"> </w:t>
            </w:r>
            <w:r w:rsidR="0060586C" w:rsidRPr="007618AC">
              <w:rPr>
                <w:sz w:val="24"/>
                <w:szCs w:val="24"/>
              </w:rPr>
              <w:t>lifeosophy</w:t>
            </w:r>
            <w:r w:rsidR="002425C3" w:rsidRPr="007618AC">
              <w:rPr>
                <w:sz w:val="24"/>
                <w:szCs w:val="24"/>
              </w:rPr>
              <w:t>,</w:t>
            </w:r>
            <w:r w:rsidR="00035A25" w:rsidRPr="007618AC">
              <w:rPr>
                <w:sz w:val="24"/>
                <w:szCs w:val="24"/>
              </w:rPr>
              <w:t xml:space="preserve"> for</w:t>
            </w:r>
            <w:r w:rsidR="005A3CC4" w:rsidRPr="007618AC">
              <w:rPr>
                <w:sz w:val="24"/>
                <w:szCs w:val="24"/>
              </w:rPr>
              <w:t xml:space="preserve"> </w:t>
            </w:r>
            <w:r w:rsidR="005A3CC4">
              <w:t>the unmaking of rudimentary enslavements</w:t>
            </w:r>
            <w:r w:rsidR="0060586C">
              <w:t xml:space="preserve"> of the past</w:t>
            </w:r>
            <w:r w:rsidR="005A3CC4">
              <w:t xml:space="preserve">, by cutting </w:t>
            </w:r>
            <w:r w:rsidR="00035A25">
              <w:t xml:space="preserve">the </w:t>
            </w:r>
            <w:r w:rsidR="005A3CC4">
              <w:t xml:space="preserve">soul ties of slavery mentalities inherent to the whole human race, and for the remaking of </w:t>
            </w:r>
            <w:r w:rsidR="00035A25">
              <w:t>the free human being</w:t>
            </w:r>
            <w:r w:rsidR="005A3CC4">
              <w:t>.</w:t>
            </w:r>
            <w:r w:rsidR="009F2CE3">
              <w:t xml:space="preserve"> I</w:t>
            </w:r>
            <w:r w:rsidR="001F0F62">
              <w:t>ntro I</w:t>
            </w:r>
            <w:r w:rsidR="009F2CE3">
              <w:t>ntuitive healing</w:t>
            </w:r>
          </w:p>
        </w:tc>
        <w:tc>
          <w:tcPr>
            <w:tcW w:w="274" w:type="dxa"/>
            <w:shd w:val="clear" w:color="auto" w:fill="F2F2F2"/>
          </w:tcPr>
          <w:p w14:paraId="360E5E93" w14:textId="77777777" w:rsidR="008643AB" w:rsidRPr="007618AC" w:rsidRDefault="008643AB" w:rsidP="00F40198">
            <w:pPr>
              <w:rPr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F2F2F2"/>
          </w:tcPr>
          <w:p w14:paraId="604F0D75" w14:textId="77777777" w:rsidR="008643AB" w:rsidRPr="007618AC" w:rsidRDefault="008643AB" w:rsidP="00F40198">
            <w:pPr>
              <w:rPr>
                <w:sz w:val="24"/>
                <w:szCs w:val="24"/>
              </w:rPr>
            </w:pPr>
          </w:p>
        </w:tc>
      </w:tr>
    </w:tbl>
    <w:p w14:paraId="2A50577B" w14:textId="77777777" w:rsidR="005573BB" w:rsidRPr="00A37C3E" w:rsidRDefault="00B46FC3" w:rsidP="0009651D">
      <w:pPr>
        <w:spacing w:before="120"/>
        <w:rPr>
          <w:sz w:val="24"/>
          <w:szCs w:val="24"/>
        </w:rPr>
      </w:pPr>
      <w:r w:rsidRPr="005573BB">
        <w:rPr>
          <w:b/>
          <w:sz w:val="24"/>
          <w:szCs w:val="24"/>
        </w:rPr>
        <w:t>Exam Schedule</w:t>
      </w:r>
      <w:r w:rsidR="005573BB">
        <w:rPr>
          <w:sz w:val="24"/>
          <w:szCs w:val="24"/>
        </w:rPr>
        <w:t>: Sat 4</w:t>
      </w:r>
      <w:r w:rsidR="005573BB" w:rsidRPr="005573BB">
        <w:rPr>
          <w:sz w:val="24"/>
          <w:szCs w:val="24"/>
          <w:vertAlign w:val="superscript"/>
        </w:rPr>
        <w:t>th</w:t>
      </w:r>
      <w:r w:rsidR="005573BB">
        <w:rPr>
          <w:sz w:val="24"/>
          <w:szCs w:val="24"/>
        </w:rPr>
        <w:t xml:space="preserve"> Nov 2017 - Full Course Recap and Exam.         </w:t>
      </w:r>
      <w:r w:rsidR="005573BB" w:rsidRPr="005573BB">
        <w:rPr>
          <w:b/>
          <w:sz w:val="24"/>
          <w:szCs w:val="24"/>
        </w:rPr>
        <w:t>Examination Results</w:t>
      </w:r>
      <w:r w:rsidR="005573BB">
        <w:rPr>
          <w:sz w:val="24"/>
          <w:szCs w:val="24"/>
        </w:rPr>
        <w:t>: Sat 2</w:t>
      </w:r>
      <w:r w:rsidR="005573BB" w:rsidRPr="005573BB">
        <w:rPr>
          <w:sz w:val="24"/>
          <w:szCs w:val="24"/>
          <w:vertAlign w:val="superscript"/>
        </w:rPr>
        <w:t>nd</w:t>
      </w:r>
      <w:r w:rsidR="005573BB">
        <w:rPr>
          <w:sz w:val="24"/>
          <w:szCs w:val="24"/>
        </w:rPr>
        <w:t xml:space="preserve"> Dec 2017                                                           </w:t>
      </w:r>
      <w:r w:rsidR="005573BB">
        <w:rPr>
          <w:b/>
          <w:sz w:val="24"/>
          <w:szCs w:val="24"/>
        </w:rPr>
        <w:t>Certificate/Graduation Ceremony</w:t>
      </w:r>
      <w:r w:rsidR="005573BB">
        <w:rPr>
          <w:sz w:val="24"/>
          <w:szCs w:val="24"/>
        </w:rPr>
        <w:t>: Saturday 9</w:t>
      </w:r>
      <w:r w:rsidR="005573BB" w:rsidRPr="005573BB">
        <w:rPr>
          <w:sz w:val="24"/>
          <w:szCs w:val="24"/>
          <w:vertAlign w:val="superscript"/>
        </w:rPr>
        <w:t>th</w:t>
      </w:r>
      <w:r w:rsidR="005573BB">
        <w:rPr>
          <w:sz w:val="24"/>
          <w:szCs w:val="24"/>
        </w:rPr>
        <w:t xml:space="preserve"> Dec 2017                                                                                                                                         </w:t>
      </w:r>
      <w:r w:rsidR="005573BB" w:rsidRPr="005573BB">
        <w:rPr>
          <w:b/>
          <w:sz w:val="24"/>
          <w:szCs w:val="24"/>
        </w:rPr>
        <w:t>Homework Policy</w:t>
      </w:r>
      <w:r w:rsidR="005573BB">
        <w:rPr>
          <w:sz w:val="24"/>
          <w:szCs w:val="24"/>
        </w:rPr>
        <w:t>: T</w:t>
      </w:r>
      <w:r w:rsidR="005573BB" w:rsidRPr="005573BB">
        <w:rPr>
          <w:i/>
          <w:sz w:val="24"/>
          <w:szCs w:val="24"/>
        </w:rPr>
        <w:t xml:space="preserve">utor-directed research with written work handed </w:t>
      </w:r>
      <w:r w:rsidR="005573BB">
        <w:rPr>
          <w:i/>
          <w:sz w:val="24"/>
          <w:szCs w:val="24"/>
        </w:rPr>
        <w:t xml:space="preserve">in, </w:t>
      </w:r>
      <w:r w:rsidR="005573BB" w:rsidRPr="005573BB">
        <w:rPr>
          <w:i/>
          <w:sz w:val="24"/>
          <w:szCs w:val="24"/>
        </w:rPr>
        <w:t>gains points towards exam results</w:t>
      </w:r>
      <w:r w:rsidR="005573BB">
        <w:rPr>
          <w:sz w:val="24"/>
          <w:szCs w:val="24"/>
        </w:rPr>
        <w:t xml:space="preserve">.         </w:t>
      </w:r>
    </w:p>
    <w:sectPr w:rsidR="005573BB" w:rsidRPr="00A37C3E" w:rsidSect="00B46FC3">
      <w:headerReference w:type="default" r:id="rId7"/>
      <w:footerReference w:type="default" r:id="rId8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4733F" w14:textId="77777777" w:rsidR="00806CF3" w:rsidRDefault="00806CF3" w:rsidP="00806CF3">
      <w:pPr>
        <w:spacing w:after="0" w:line="240" w:lineRule="auto"/>
      </w:pPr>
      <w:r>
        <w:separator/>
      </w:r>
    </w:p>
  </w:endnote>
  <w:endnote w:type="continuationSeparator" w:id="0">
    <w:p w14:paraId="09166601" w14:textId="77777777" w:rsidR="00806CF3" w:rsidRDefault="00806CF3" w:rsidP="0080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888E2" w14:textId="77777777" w:rsidR="00B46FC3" w:rsidRDefault="00B46FC3">
    <w:pPr>
      <w:pStyle w:val="Footer"/>
    </w:pPr>
  </w:p>
  <w:p w14:paraId="6CE80617" w14:textId="77777777" w:rsidR="00B46FC3" w:rsidRDefault="00B46FC3">
    <w:pPr>
      <w:pStyle w:val="Footer"/>
    </w:pPr>
    <w:r>
      <w:t>Term 1 – 3</w:t>
    </w:r>
    <w:r>
      <w:tab/>
    </w:r>
    <w:r w:rsidR="005573BB">
      <w:t xml:space="preserve">                                                                    </w:t>
    </w:r>
    <w:r>
      <w:tab/>
    </w:r>
    <w:r w:rsidR="005573BB">
      <w:t xml:space="preserve">             Oct 2016 – Dec 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A9A1F" w14:textId="77777777" w:rsidR="00806CF3" w:rsidRDefault="00806CF3" w:rsidP="00806CF3">
      <w:pPr>
        <w:spacing w:after="0" w:line="240" w:lineRule="auto"/>
      </w:pPr>
      <w:r>
        <w:separator/>
      </w:r>
    </w:p>
  </w:footnote>
  <w:footnote w:type="continuationSeparator" w:id="0">
    <w:p w14:paraId="09BAF5C8" w14:textId="77777777" w:rsidR="00806CF3" w:rsidRDefault="00806CF3" w:rsidP="0080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5D7D0" w14:textId="77777777" w:rsidR="00806CF3" w:rsidRPr="00806CF3" w:rsidRDefault="001F0F62" w:rsidP="00806CF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pict w14:anchorId="7D77E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5pt;height:32pt">
          <v:imagedata r:id="rId1" o:title="LULC STAMP" cropbottom="38813f" cropleft="3972f" cropright="30858f"/>
          <v:shadow on="t" offset=",3pt" offset2=",2pt"/>
        </v:shape>
      </w:pict>
    </w:r>
    <w:r w:rsidR="00806CF3" w:rsidRPr="00806CF3">
      <w:rPr>
        <w:sz w:val="36"/>
        <w:szCs w:val="36"/>
      </w:rPr>
      <w:t>Life Universecity LC Course Syllabus</w:t>
    </w:r>
  </w:p>
  <w:p w14:paraId="06E4F732" w14:textId="77777777" w:rsidR="00806CF3" w:rsidRDefault="00806CF3" w:rsidP="00806CF3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CF3"/>
    <w:rsid w:val="00012D7D"/>
    <w:rsid w:val="00035A25"/>
    <w:rsid w:val="00076957"/>
    <w:rsid w:val="0009651D"/>
    <w:rsid w:val="000C68B5"/>
    <w:rsid w:val="00137ECB"/>
    <w:rsid w:val="00176262"/>
    <w:rsid w:val="001E47A8"/>
    <w:rsid w:val="001F0F62"/>
    <w:rsid w:val="002425C3"/>
    <w:rsid w:val="005573BB"/>
    <w:rsid w:val="005A3CC4"/>
    <w:rsid w:val="005C11EA"/>
    <w:rsid w:val="0060586C"/>
    <w:rsid w:val="00625D71"/>
    <w:rsid w:val="00640792"/>
    <w:rsid w:val="00697487"/>
    <w:rsid w:val="006A42F1"/>
    <w:rsid w:val="006A66B3"/>
    <w:rsid w:val="00723A91"/>
    <w:rsid w:val="0072687C"/>
    <w:rsid w:val="007618AC"/>
    <w:rsid w:val="00795956"/>
    <w:rsid w:val="007B06B8"/>
    <w:rsid w:val="00806CF3"/>
    <w:rsid w:val="008643AB"/>
    <w:rsid w:val="00977667"/>
    <w:rsid w:val="009F2CE3"/>
    <w:rsid w:val="00A37C3E"/>
    <w:rsid w:val="00B4176E"/>
    <w:rsid w:val="00B46FC3"/>
    <w:rsid w:val="00BD31AD"/>
    <w:rsid w:val="00C15B87"/>
    <w:rsid w:val="00C344B1"/>
    <w:rsid w:val="00C80B08"/>
    <w:rsid w:val="00CD1C26"/>
    <w:rsid w:val="00D64E25"/>
    <w:rsid w:val="00E65170"/>
    <w:rsid w:val="00F40198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5F606"/>
  <w15:chartTrackingRefBased/>
  <w15:docId w15:val="{0A631635-99A6-47B5-9B2B-FDE2A60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C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06C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6C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06CF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A3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37C3E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643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643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8643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573B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5573BB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2425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fe.Universecity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Dawnecia Palmer</dc:creator>
  <cp:keywords/>
  <dc:description/>
  <cp:lastModifiedBy>Dawnecia Palmer</cp:lastModifiedBy>
  <cp:revision>4</cp:revision>
  <dcterms:created xsi:type="dcterms:W3CDTF">2016-10-10T00:07:00Z</dcterms:created>
  <dcterms:modified xsi:type="dcterms:W3CDTF">2016-10-10T00:20:00Z</dcterms:modified>
</cp:coreProperties>
</file>